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C50CD" w:rsidRDefault="00C728A7" w:rsidP="009E6858">
      <w:pPr>
        <w:keepLines/>
        <w:spacing w:after="0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b/>
        </w:rPr>
        <w:t xml:space="preserve">                    </w:t>
      </w:r>
      <w:r>
        <w:rPr>
          <w:rFonts w:ascii="Times New Roman" w:eastAsia="Times New Roman" w:hAnsi="Times New Roman" w:cs="Times New Roman"/>
          <w:lang w:val="de-DE"/>
        </w:rPr>
        <w:t xml:space="preserve">  </w:t>
      </w:r>
    </w:p>
    <w:p w:rsidR="00C728A7" w:rsidRDefault="00C728A7">
      <w:pPr>
        <w:spacing w:after="0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</w:t>
      </w:r>
      <w:r w:rsidR="002C50CD">
        <w:rPr>
          <w:rFonts w:ascii="Times New Roman" w:eastAsia="Times New Roman" w:hAnsi="Times New Roman" w:cs="Times New Roman"/>
          <w:lang w:val="de-DE"/>
        </w:rPr>
        <w:t xml:space="preserve">                   </w:t>
      </w:r>
      <w:r>
        <w:rPr>
          <w:rFonts w:ascii="Times New Roman" w:eastAsia="Times New Roman" w:hAnsi="Times New Roman" w:cs="Times New Roman"/>
          <w:lang w:val="de-DE"/>
        </w:rPr>
        <w:t xml:space="preserve">  </w:t>
      </w:r>
      <w:r w:rsidR="00880555">
        <w:rPr>
          <w:rFonts w:ascii="Times New Roman" w:hAnsi="Times New Roman" w:cs="Times New Roman"/>
          <w:noProof/>
          <w:lang w:val="de-DE"/>
        </w:rPr>
        <w:drawing>
          <wp:inline distT="0" distB="0" distL="0" distR="0">
            <wp:extent cx="704215" cy="9239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8A7" w:rsidRPr="00831925" w:rsidRDefault="00C728A7">
      <w:pPr>
        <w:spacing w:after="0"/>
        <w:rPr>
          <w:rFonts w:ascii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</w:t>
      </w:r>
      <w:r w:rsidRPr="00831925">
        <w:rPr>
          <w:rFonts w:ascii="Times New Roman" w:hAnsi="Times New Roman" w:cs="Times New Roman"/>
          <w:lang w:val="de-DE"/>
        </w:rPr>
        <w:t>REPUBLIKA  HRVATSKA</w:t>
      </w:r>
    </w:p>
    <w:p w:rsidR="00C728A7" w:rsidRPr="00831925" w:rsidRDefault="00C728A7">
      <w:pPr>
        <w:spacing w:after="0"/>
        <w:rPr>
          <w:rFonts w:ascii="Times New Roman" w:eastAsia="Times New Roman" w:hAnsi="Times New Roman" w:cs="Times New Roman"/>
          <w:lang w:val="de-DE"/>
        </w:rPr>
      </w:pPr>
      <w:r w:rsidRPr="00831925">
        <w:rPr>
          <w:rFonts w:ascii="Times New Roman" w:hAnsi="Times New Roman" w:cs="Times New Roman"/>
          <w:lang w:val="de-DE"/>
        </w:rPr>
        <w:t>KRAPINSKO-ZAGORSKA ŽUPANIJA</w:t>
      </w:r>
    </w:p>
    <w:p w:rsidR="00C728A7" w:rsidRPr="00831925" w:rsidRDefault="00C728A7">
      <w:pPr>
        <w:spacing w:after="0"/>
        <w:rPr>
          <w:rFonts w:ascii="Times New Roman" w:eastAsia="Times New Roman" w:hAnsi="Times New Roman" w:cs="Times New Roman"/>
          <w:lang w:val="de-DE"/>
        </w:rPr>
      </w:pPr>
      <w:r w:rsidRPr="00831925">
        <w:rPr>
          <w:rFonts w:ascii="Times New Roman" w:eastAsia="Times New Roman" w:hAnsi="Times New Roman" w:cs="Times New Roman"/>
          <w:lang w:val="de-DE"/>
        </w:rPr>
        <w:t xml:space="preserve">              </w:t>
      </w:r>
      <w:r w:rsidRPr="00831925">
        <w:rPr>
          <w:rFonts w:ascii="Times New Roman" w:hAnsi="Times New Roman" w:cs="Times New Roman"/>
          <w:lang w:val="de-DE"/>
        </w:rPr>
        <w:t>GRAD PREGRADA</w:t>
      </w:r>
    </w:p>
    <w:p w:rsidR="00C728A7" w:rsidRPr="00831925" w:rsidRDefault="00C728A7">
      <w:pPr>
        <w:spacing w:after="0"/>
        <w:rPr>
          <w:rFonts w:ascii="Times New Roman" w:hAnsi="Times New Roman" w:cs="Times New Roman"/>
        </w:rPr>
      </w:pPr>
      <w:r w:rsidRPr="00831925">
        <w:rPr>
          <w:rFonts w:ascii="Times New Roman" w:eastAsia="Times New Roman" w:hAnsi="Times New Roman" w:cs="Times New Roman"/>
          <w:lang w:val="de-DE"/>
        </w:rPr>
        <w:t xml:space="preserve">             </w:t>
      </w:r>
      <w:r w:rsidRPr="00831925">
        <w:rPr>
          <w:rFonts w:ascii="Times New Roman" w:hAnsi="Times New Roman" w:cs="Times New Roman"/>
          <w:lang w:val="de-DE"/>
        </w:rPr>
        <w:t>GRADSKO VIJEĆE</w:t>
      </w:r>
    </w:p>
    <w:p w:rsidR="00C728A7" w:rsidRPr="00831925" w:rsidRDefault="00C728A7">
      <w:pPr>
        <w:pStyle w:val="Naslov1"/>
        <w:spacing w:after="0"/>
        <w:rPr>
          <w:rFonts w:ascii="Times New Roman" w:hAnsi="Times New Roman" w:cs="Times New Roman"/>
          <w:b w:val="0"/>
        </w:rPr>
      </w:pPr>
    </w:p>
    <w:p w:rsidR="00C728A7" w:rsidRPr="002318E4" w:rsidRDefault="002C3F8D" w:rsidP="002318E4">
      <w:pPr>
        <w:pStyle w:val="Naslov1"/>
        <w:keepLines/>
        <w:spacing w:after="0"/>
        <w:rPr>
          <w:rFonts w:ascii="Times New Roman" w:hAnsi="Times New Roman" w:cs="Times New Roman"/>
          <w:b w:val="0"/>
          <w:kern w:val="2"/>
        </w:rPr>
      </w:pPr>
      <w:r w:rsidRPr="00831925">
        <w:rPr>
          <w:rFonts w:ascii="Times New Roman" w:hAnsi="Times New Roman" w:cs="Times New Roman"/>
          <w:b w:val="0"/>
        </w:rPr>
        <w:t xml:space="preserve">Klasa: </w:t>
      </w:r>
      <w:r w:rsidR="002318E4">
        <w:rPr>
          <w:rFonts w:ascii="Times New Roman" w:hAnsi="Times New Roman" w:cs="Times New Roman"/>
          <w:b w:val="0"/>
        </w:rPr>
        <w:t>601-01/20-01/03</w:t>
      </w:r>
      <w:r w:rsidRPr="00831925">
        <w:rPr>
          <w:rFonts w:ascii="Times New Roman" w:hAnsi="Times New Roman" w:cs="Times New Roman"/>
          <w:b w:val="0"/>
        </w:rPr>
        <w:t xml:space="preserve"> </w:t>
      </w:r>
      <w:r w:rsidR="00CF11F1">
        <w:rPr>
          <w:rFonts w:ascii="Times New Roman" w:hAnsi="Times New Roman" w:cs="Times New Roman"/>
          <w:b w:val="0"/>
        </w:rPr>
        <w:t xml:space="preserve"> </w:t>
      </w:r>
      <w:r w:rsidR="00C728A7" w:rsidRPr="00831925">
        <w:rPr>
          <w:rFonts w:ascii="Times New Roman" w:hAnsi="Times New Roman" w:cs="Times New Roman"/>
          <w:b w:val="0"/>
        </w:rPr>
        <w:t xml:space="preserve">                                       </w:t>
      </w:r>
    </w:p>
    <w:p w:rsidR="00C728A7" w:rsidRPr="00831925" w:rsidRDefault="004614C0">
      <w:pPr>
        <w:spacing w:after="0"/>
        <w:jc w:val="both"/>
        <w:rPr>
          <w:rFonts w:ascii="Times New Roman" w:hAnsi="Times New Roman" w:cs="Times New Roman"/>
        </w:rPr>
      </w:pPr>
      <w:r w:rsidRPr="00831925">
        <w:rPr>
          <w:rFonts w:ascii="Times New Roman" w:hAnsi="Times New Roman" w:cs="Times New Roman"/>
        </w:rPr>
        <w:t>Urbroj: 2214/01-01-</w:t>
      </w:r>
      <w:r w:rsidR="00CF11F1">
        <w:rPr>
          <w:rFonts w:ascii="Times New Roman" w:hAnsi="Times New Roman" w:cs="Times New Roman"/>
        </w:rPr>
        <w:t>20</w:t>
      </w:r>
      <w:r w:rsidRPr="00831925">
        <w:rPr>
          <w:rFonts w:ascii="Times New Roman" w:hAnsi="Times New Roman" w:cs="Times New Roman"/>
        </w:rPr>
        <w:t>-2</w:t>
      </w:r>
      <w:r w:rsidR="00CF11F1"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</w:p>
    <w:p w:rsidR="00C728A7" w:rsidRPr="00831925" w:rsidRDefault="00C728A7">
      <w:pPr>
        <w:spacing w:after="0"/>
        <w:jc w:val="both"/>
        <w:rPr>
          <w:rFonts w:ascii="Times New Roman" w:hAnsi="Times New Roman" w:cs="Times New Roman"/>
        </w:rPr>
      </w:pPr>
      <w:r w:rsidRPr="00831925">
        <w:rPr>
          <w:rFonts w:ascii="Times New Roman" w:hAnsi="Times New Roman" w:cs="Times New Roman"/>
        </w:rPr>
        <w:t xml:space="preserve">Pregrada, </w:t>
      </w:r>
      <w:r w:rsidR="0019625D">
        <w:rPr>
          <w:rFonts w:ascii="Times New Roman" w:hAnsi="Times New Roman" w:cs="Times New Roman"/>
        </w:rPr>
        <w:t>09.04.</w:t>
      </w:r>
      <w:r w:rsidR="00CF11F1">
        <w:rPr>
          <w:rFonts w:ascii="Times New Roman" w:hAnsi="Times New Roman" w:cs="Times New Roman"/>
        </w:rPr>
        <w:t>2020.</w:t>
      </w:r>
      <w:r w:rsidR="00896392" w:rsidRPr="00831925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</w:p>
    <w:p w:rsidR="00C728A7" w:rsidRPr="00831925" w:rsidRDefault="00C728A7">
      <w:pPr>
        <w:spacing w:after="0"/>
        <w:jc w:val="both"/>
        <w:rPr>
          <w:rFonts w:ascii="Times New Roman" w:hAnsi="Times New Roman" w:cs="Times New Roman"/>
        </w:rPr>
      </w:pPr>
    </w:p>
    <w:p w:rsidR="00C728A7" w:rsidRPr="00831925" w:rsidRDefault="004614C0">
      <w:pPr>
        <w:spacing w:after="0"/>
        <w:jc w:val="both"/>
        <w:rPr>
          <w:rFonts w:ascii="Times New Roman" w:hAnsi="Times New Roman" w:cs="Times New Roman"/>
        </w:rPr>
      </w:pPr>
      <w:r w:rsidRPr="00831925">
        <w:rPr>
          <w:rFonts w:ascii="Times New Roman" w:hAnsi="Times New Roman" w:cs="Times New Roman"/>
        </w:rPr>
        <w:t>Na temelju</w:t>
      </w:r>
      <w:r w:rsidR="007820D5" w:rsidRPr="00831925">
        <w:rPr>
          <w:rFonts w:ascii="Times New Roman" w:hAnsi="Times New Roman" w:cs="Times New Roman"/>
        </w:rPr>
        <w:t xml:space="preserve"> </w:t>
      </w:r>
      <w:r w:rsidR="00591B0B" w:rsidRPr="00831925">
        <w:rPr>
          <w:rFonts w:ascii="Times New Roman" w:hAnsi="Times New Roman" w:cs="Times New Roman"/>
        </w:rPr>
        <w:t>članka 48. st. 4. i 5. i članka 49. st. 3. Zakona o predškolskom odgoju i obrazovanju („Narodne Novine br. 10/97</w:t>
      </w:r>
      <w:r w:rsidR="00591B0B" w:rsidRPr="00831925">
        <w:rPr>
          <w:rFonts w:ascii="Times New Roman" w:hAnsi="Times New Roman" w:cs="Times New Roman"/>
          <w:i/>
          <w:iCs/>
        </w:rPr>
        <w:t xml:space="preserve">, </w:t>
      </w:r>
      <w:r w:rsidR="00591B0B" w:rsidRPr="00831925">
        <w:rPr>
          <w:rFonts w:ascii="Times New Roman" w:hAnsi="Times New Roman" w:cs="Times New Roman"/>
        </w:rPr>
        <w:t>107/07</w:t>
      </w:r>
      <w:r w:rsidR="00454AF3">
        <w:rPr>
          <w:rFonts w:ascii="Times New Roman" w:hAnsi="Times New Roman" w:cs="Times New Roman"/>
        </w:rPr>
        <w:t xml:space="preserve">, </w:t>
      </w:r>
      <w:r w:rsidR="00591B0B" w:rsidRPr="00831925">
        <w:rPr>
          <w:rFonts w:ascii="Times New Roman" w:hAnsi="Times New Roman" w:cs="Times New Roman"/>
        </w:rPr>
        <w:t>94/13</w:t>
      </w:r>
      <w:r w:rsidR="007F729C">
        <w:rPr>
          <w:rFonts w:ascii="Times New Roman" w:hAnsi="Times New Roman" w:cs="Times New Roman"/>
        </w:rPr>
        <w:t>, 98/19</w:t>
      </w:r>
      <w:r w:rsidR="00591B0B" w:rsidRPr="00831925">
        <w:rPr>
          <w:rFonts w:ascii="Times New Roman" w:hAnsi="Times New Roman" w:cs="Times New Roman"/>
        </w:rPr>
        <w:t>), članka 9.  Odluke o utvrđivanju mjerilima za osiguranje sredstava za zadovoljavanje javnih potreba u djelatnosti predškolskog odgoja („Službeni glasnik Krapinsko-zagorske županije» br. 33/14</w:t>
      </w:r>
      <w:r w:rsidR="00831925">
        <w:rPr>
          <w:rFonts w:ascii="Times New Roman" w:hAnsi="Times New Roman" w:cs="Times New Roman"/>
        </w:rPr>
        <w:t>, 29/15</w:t>
      </w:r>
      <w:r w:rsidR="00591B0B" w:rsidRPr="00831925">
        <w:rPr>
          <w:rFonts w:ascii="Times New Roman" w:hAnsi="Times New Roman" w:cs="Times New Roman"/>
        </w:rPr>
        <w:t>) i članka 32. Statuta Grada Pregrade („Službeni glasnik Krapinsko-zagorske županije» br. 06/13</w:t>
      </w:r>
      <w:r w:rsidR="00CF11F1">
        <w:rPr>
          <w:rFonts w:ascii="Times New Roman" w:hAnsi="Times New Roman" w:cs="Times New Roman"/>
        </w:rPr>
        <w:t xml:space="preserve">, </w:t>
      </w:r>
      <w:r w:rsidR="00591B0B" w:rsidRPr="00831925">
        <w:rPr>
          <w:rFonts w:ascii="Times New Roman" w:hAnsi="Times New Roman" w:cs="Times New Roman"/>
        </w:rPr>
        <w:t>17/13</w:t>
      </w:r>
      <w:r w:rsidR="00CF11F1">
        <w:rPr>
          <w:rFonts w:ascii="Times New Roman" w:hAnsi="Times New Roman" w:cs="Times New Roman"/>
        </w:rPr>
        <w:t xml:space="preserve">, </w:t>
      </w:r>
      <w:r w:rsidR="006A5F20">
        <w:rPr>
          <w:rFonts w:ascii="Times New Roman" w:hAnsi="Times New Roman" w:cs="Times New Roman"/>
        </w:rPr>
        <w:t>7/18, 16/18-pročišćeni tekst, 5/20</w:t>
      </w:r>
      <w:r w:rsidR="00591B0B" w:rsidRPr="00831925">
        <w:rPr>
          <w:rFonts w:ascii="Times New Roman" w:hAnsi="Times New Roman" w:cs="Times New Roman"/>
        </w:rPr>
        <w:t>) Gradsko vijeć</w:t>
      </w:r>
      <w:r w:rsidRPr="00831925">
        <w:rPr>
          <w:rFonts w:ascii="Times New Roman" w:hAnsi="Times New Roman" w:cs="Times New Roman"/>
        </w:rPr>
        <w:t xml:space="preserve">e Grada Pregrade na </w:t>
      </w:r>
      <w:r w:rsidR="00CF11F1">
        <w:rPr>
          <w:rFonts w:ascii="Times New Roman" w:hAnsi="Times New Roman" w:cs="Times New Roman"/>
        </w:rPr>
        <w:t>24</w:t>
      </w:r>
      <w:r w:rsidR="00591B0B" w:rsidRPr="00831925">
        <w:rPr>
          <w:rFonts w:ascii="Times New Roman" w:hAnsi="Times New Roman" w:cs="Times New Roman"/>
        </w:rPr>
        <w:t>. sjednici održ</w:t>
      </w:r>
      <w:r w:rsidRPr="00831925">
        <w:rPr>
          <w:rFonts w:ascii="Times New Roman" w:hAnsi="Times New Roman" w:cs="Times New Roman"/>
        </w:rPr>
        <w:t xml:space="preserve">anoj </w:t>
      </w:r>
      <w:r w:rsidR="0019625D">
        <w:rPr>
          <w:rFonts w:ascii="Times New Roman" w:hAnsi="Times New Roman" w:cs="Times New Roman"/>
        </w:rPr>
        <w:t xml:space="preserve"> 09.04.</w:t>
      </w:r>
      <w:r w:rsidR="00CF11F1">
        <w:rPr>
          <w:rFonts w:ascii="Times New Roman" w:hAnsi="Times New Roman" w:cs="Times New Roman"/>
        </w:rPr>
        <w:t>2020</w:t>
      </w:r>
      <w:r w:rsidRPr="00831925">
        <w:rPr>
          <w:rFonts w:ascii="Times New Roman" w:hAnsi="Times New Roman" w:cs="Times New Roman"/>
        </w:rPr>
        <w:t>.</w:t>
      </w:r>
      <w:r w:rsidR="00591B0B" w:rsidRPr="00831925">
        <w:rPr>
          <w:rFonts w:ascii="Times New Roman" w:hAnsi="Times New Roman" w:cs="Times New Roman"/>
        </w:rPr>
        <w:t xml:space="preserve"> donijelo je</w:t>
      </w:r>
    </w:p>
    <w:p w:rsidR="00C728A7" w:rsidRPr="00831925" w:rsidRDefault="00C728A7">
      <w:pPr>
        <w:spacing w:after="0"/>
        <w:jc w:val="both"/>
        <w:rPr>
          <w:rFonts w:ascii="Times New Roman" w:hAnsi="Times New Roman" w:cs="Times New Roman"/>
        </w:rPr>
      </w:pPr>
      <w:r w:rsidRPr="00831925">
        <w:rPr>
          <w:rFonts w:ascii="Times New Roman" w:hAnsi="Times New Roman" w:cs="Times New Roman"/>
        </w:rPr>
        <w:tab/>
      </w:r>
    </w:p>
    <w:p w:rsidR="00C728A7" w:rsidRPr="00831925" w:rsidRDefault="00C728A7">
      <w:pPr>
        <w:spacing w:after="0"/>
        <w:rPr>
          <w:rFonts w:ascii="Times New Roman" w:hAnsi="Times New Roman" w:cs="Times New Roman"/>
        </w:rPr>
      </w:pPr>
    </w:p>
    <w:p w:rsidR="00C728A7" w:rsidRPr="00CF11F1" w:rsidRDefault="00404C44" w:rsidP="00355325">
      <w:pPr>
        <w:spacing w:after="0"/>
        <w:jc w:val="center"/>
        <w:rPr>
          <w:rFonts w:ascii="Times New Roman" w:hAnsi="Times New Roman" w:cs="Times New Roman"/>
          <w:bCs/>
        </w:rPr>
      </w:pPr>
      <w:r w:rsidRPr="00CF11F1">
        <w:rPr>
          <w:rFonts w:ascii="Times New Roman" w:hAnsi="Times New Roman" w:cs="Times New Roman"/>
          <w:bCs/>
        </w:rPr>
        <w:t>ODLUKU</w:t>
      </w:r>
      <w:r w:rsidR="00591B0B" w:rsidRPr="00CF11F1">
        <w:rPr>
          <w:rFonts w:ascii="Times New Roman" w:hAnsi="Times New Roman" w:cs="Times New Roman"/>
          <w:bCs/>
        </w:rPr>
        <w:t xml:space="preserve"> O IZMJENAMA I DOPUNAMA ODLUKE O MJERILIMA ZA FINACIRANJE PREDŠKOLSKOG ODGOJA</w:t>
      </w:r>
    </w:p>
    <w:p w:rsidR="00C728A7" w:rsidRPr="00CF11F1" w:rsidRDefault="00C728A7">
      <w:pPr>
        <w:spacing w:after="0"/>
        <w:rPr>
          <w:rFonts w:ascii="Times New Roman" w:hAnsi="Times New Roman" w:cs="Times New Roman"/>
          <w:bCs/>
        </w:rPr>
      </w:pPr>
    </w:p>
    <w:p w:rsidR="00C728A7" w:rsidRPr="00831925" w:rsidRDefault="00355325" w:rsidP="00355325">
      <w:pPr>
        <w:spacing w:after="0"/>
        <w:jc w:val="center"/>
        <w:rPr>
          <w:rFonts w:ascii="Times New Roman" w:hAnsi="Times New Roman" w:cs="Times New Roman"/>
        </w:rPr>
      </w:pPr>
      <w:r w:rsidRPr="00831925">
        <w:rPr>
          <w:rFonts w:ascii="Times New Roman" w:hAnsi="Times New Roman" w:cs="Times New Roman"/>
        </w:rPr>
        <w:t>Članak 1.</w:t>
      </w:r>
    </w:p>
    <w:p w:rsidR="00355325" w:rsidRPr="00831925" w:rsidRDefault="00355325" w:rsidP="00355325">
      <w:pPr>
        <w:spacing w:after="0"/>
        <w:jc w:val="center"/>
        <w:rPr>
          <w:rFonts w:ascii="Times New Roman" w:hAnsi="Times New Roman" w:cs="Times New Roman"/>
          <w:b/>
        </w:rPr>
      </w:pPr>
    </w:p>
    <w:p w:rsidR="00591B0B" w:rsidRDefault="00CF11F1" w:rsidP="00591B0B">
      <w:pPr>
        <w:pStyle w:val="Default"/>
      </w:pPr>
      <w:r>
        <w:t>Iza čl.13.</w:t>
      </w:r>
      <w:r w:rsidR="00591B0B" w:rsidRPr="00831925">
        <w:t xml:space="preserve"> Odluke o mjerilima za financiranje predškolskog odgoja ( Službeni glasnik Krap</w:t>
      </w:r>
      <w:r w:rsidR="007820D5" w:rsidRPr="00831925">
        <w:t>insko-zagorske županije 23/15</w:t>
      </w:r>
      <w:r>
        <w:t xml:space="preserve">, </w:t>
      </w:r>
      <w:r w:rsidR="007820D5" w:rsidRPr="00831925">
        <w:t xml:space="preserve"> 29/15</w:t>
      </w:r>
      <w:r w:rsidR="003F2D2F" w:rsidRPr="00DE2F50">
        <w:rPr>
          <w:color w:val="auto"/>
        </w:rPr>
        <w:t xml:space="preserve">, </w:t>
      </w:r>
      <w:r w:rsidR="00DE2F50" w:rsidRPr="00DE2F50">
        <w:rPr>
          <w:color w:val="auto"/>
        </w:rPr>
        <w:t xml:space="preserve"> 1/18</w:t>
      </w:r>
      <w:r w:rsidR="00591B0B" w:rsidRPr="00DE2F50">
        <w:rPr>
          <w:color w:val="auto"/>
        </w:rPr>
        <w:t xml:space="preserve">) </w:t>
      </w:r>
      <w:r w:rsidRPr="00DE2F50">
        <w:rPr>
          <w:color w:val="auto"/>
        </w:rPr>
        <w:t xml:space="preserve"> dodaje</w:t>
      </w:r>
      <w:r>
        <w:t xml:space="preserve"> se novi članak 13. a. koji glasi:</w:t>
      </w:r>
    </w:p>
    <w:p w:rsidR="00CF11F1" w:rsidRDefault="00CF11F1" w:rsidP="00591B0B">
      <w:pPr>
        <w:pStyle w:val="Default"/>
      </w:pPr>
    </w:p>
    <w:p w:rsidR="00CF11F1" w:rsidRDefault="00CF11F1" w:rsidP="007F729C">
      <w:pPr>
        <w:pStyle w:val="Default"/>
        <w:jc w:val="both"/>
        <w:rPr>
          <w:color w:val="231F20"/>
          <w:shd w:val="clear" w:color="auto" w:fill="FFFFFF"/>
        </w:rPr>
      </w:pPr>
      <w:r>
        <w:rPr>
          <w:color w:val="231F20"/>
          <w:shd w:val="clear" w:color="auto" w:fill="FFFFFF"/>
        </w:rPr>
        <w:t>U slučaju nastupanja posebnih okolnosti koje podrazumijevaju događaj ili određeno stanje koje se nije moglo predvidjeti i na koje se nije moglo utjecati, a koje ugrožava život i zdravlje građana, imovinu veće vrijednosti</w:t>
      </w:r>
      <w:r w:rsidR="003F2D2F">
        <w:rPr>
          <w:color w:val="231F20"/>
          <w:shd w:val="clear" w:color="auto" w:fill="FFFFFF"/>
        </w:rPr>
        <w:t xml:space="preserve"> ili</w:t>
      </w:r>
      <w:r>
        <w:rPr>
          <w:color w:val="231F20"/>
          <w:shd w:val="clear" w:color="auto" w:fill="FFFFFF"/>
        </w:rPr>
        <w:t xml:space="preserve"> znatno narušava okoliš, </w:t>
      </w:r>
      <w:r w:rsidR="003F2D2F">
        <w:rPr>
          <w:color w:val="231F20"/>
          <w:shd w:val="clear" w:color="auto" w:fill="FFFFFF"/>
        </w:rPr>
        <w:t xml:space="preserve"> uslijed  kojih  DV „Naša radost“ prestaje s radom, roditelji se oslobađaju u potpunosti  plaćanja učešća za redoviti program u</w:t>
      </w:r>
      <w:r w:rsidR="003F2D2F" w:rsidRPr="003F2D2F">
        <w:t xml:space="preserve"> </w:t>
      </w:r>
      <w:r w:rsidR="003F2D2F" w:rsidRPr="00831925">
        <w:t>DV „Naša radost“</w:t>
      </w:r>
      <w:r w:rsidR="007F729C">
        <w:t xml:space="preserve"> iz čl.9. ove Odluke</w:t>
      </w:r>
      <w:r w:rsidR="003F2D2F" w:rsidRPr="00831925">
        <w:t xml:space="preserve"> </w:t>
      </w:r>
      <w:r w:rsidR="003F2D2F">
        <w:rPr>
          <w:color w:val="231F20"/>
          <w:shd w:val="clear" w:color="auto" w:fill="FFFFFF"/>
        </w:rPr>
        <w:t xml:space="preserve"> </w:t>
      </w:r>
      <w:r>
        <w:rPr>
          <w:color w:val="231F20"/>
          <w:shd w:val="clear" w:color="auto" w:fill="FFFFFF"/>
        </w:rPr>
        <w:t>dok traju te okolnosti.</w:t>
      </w:r>
    </w:p>
    <w:p w:rsidR="00452142" w:rsidRDefault="00452142" w:rsidP="007F729C">
      <w:pPr>
        <w:pStyle w:val="Default"/>
        <w:jc w:val="both"/>
        <w:rPr>
          <w:color w:val="231F20"/>
          <w:shd w:val="clear" w:color="auto" w:fill="FFFFFF"/>
        </w:rPr>
      </w:pPr>
      <w:r>
        <w:rPr>
          <w:color w:val="231F20"/>
          <w:shd w:val="clear" w:color="auto" w:fill="FFFFFF"/>
        </w:rPr>
        <w:t xml:space="preserve">U slučaju nastupanja okolnosti iz st.1.ovog članka, roditelji </w:t>
      </w:r>
      <w:r>
        <w:t>djeteta koje ima prebivalište na području Grada</w:t>
      </w:r>
      <w:r>
        <w:rPr>
          <w:color w:val="231F20"/>
          <w:shd w:val="clear" w:color="auto" w:fill="FFFFFF"/>
        </w:rPr>
        <w:t xml:space="preserve"> se oslobađaju u potpunosti  plaćanja učešća za redoviti program</w:t>
      </w:r>
      <w:r w:rsidRPr="00452142">
        <w:t xml:space="preserve"> </w:t>
      </w:r>
      <w:r>
        <w:t>u predškolskoj ustanovi van područja Grada u visini od 50% utvrđene ekonomske cijene redovitog programa u toj predškolskoj ustanovi.</w:t>
      </w:r>
    </w:p>
    <w:p w:rsidR="00591B0B" w:rsidRPr="00831925" w:rsidRDefault="003F2D2F" w:rsidP="007F729C">
      <w:pPr>
        <w:pStyle w:val="Default"/>
        <w:jc w:val="both"/>
      </w:pPr>
      <w:r>
        <w:rPr>
          <w:color w:val="231F20"/>
          <w:shd w:val="clear" w:color="auto" w:fill="FFFFFF"/>
        </w:rPr>
        <w:t>Odluku  o  nastupanju  posebnih okolnosti iz st.1.ovog članka  donosi Gradonačelnik Grada</w:t>
      </w:r>
      <w:r w:rsidR="00452142">
        <w:rPr>
          <w:color w:val="231F20"/>
          <w:shd w:val="clear" w:color="auto" w:fill="FFFFFF"/>
        </w:rPr>
        <w:t>.</w:t>
      </w:r>
    </w:p>
    <w:p w:rsidR="00C728A7" w:rsidRDefault="00591B0B" w:rsidP="007F729C">
      <w:pPr>
        <w:jc w:val="both"/>
        <w:rPr>
          <w:rFonts w:ascii="Times New Roman" w:hAnsi="Times New Roman" w:cs="Times New Roman"/>
          <w:color w:val="FF0000"/>
        </w:rPr>
      </w:pPr>
      <w:r w:rsidRPr="00831925">
        <w:rPr>
          <w:rFonts w:ascii="Times New Roman" w:hAnsi="Times New Roman" w:cs="Times New Roman"/>
        </w:rPr>
        <w:t xml:space="preserve">Sredstva </w:t>
      </w:r>
      <w:r w:rsidR="00452142">
        <w:rPr>
          <w:rFonts w:ascii="Times New Roman" w:hAnsi="Times New Roman" w:cs="Times New Roman"/>
        </w:rPr>
        <w:t xml:space="preserve"> iz st.1.</w:t>
      </w:r>
      <w:r w:rsidR="006758E6">
        <w:rPr>
          <w:rFonts w:ascii="Times New Roman" w:hAnsi="Times New Roman" w:cs="Times New Roman"/>
        </w:rPr>
        <w:t xml:space="preserve"> i 2. </w:t>
      </w:r>
      <w:r w:rsidR="00452142">
        <w:rPr>
          <w:rFonts w:ascii="Times New Roman" w:hAnsi="Times New Roman" w:cs="Times New Roman"/>
        </w:rPr>
        <w:t xml:space="preserve">ovog članka </w:t>
      </w:r>
      <w:r w:rsidR="003F2D2F">
        <w:rPr>
          <w:rFonts w:ascii="Times New Roman" w:hAnsi="Times New Roman" w:cs="Times New Roman"/>
        </w:rPr>
        <w:t xml:space="preserve">se </w:t>
      </w:r>
      <w:r w:rsidRPr="00831925">
        <w:rPr>
          <w:rFonts w:ascii="Times New Roman" w:hAnsi="Times New Roman" w:cs="Times New Roman"/>
        </w:rPr>
        <w:t>podmiruju se na teret Proračuna Grada</w:t>
      </w:r>
      <w:r w:rsidR="007F729C">
        <w:rPr>
          <w:rFonts w:ascii="Times New Roman" w:hAnsi="Times New Roman" w:cs="Times New Roman"/>
        </w:rPr>
        <w:t>.</w:t>
      </w:r>
    </w:p>
    <w:p w:rsidR="00292589" w:rsidRPr="00831925" w:rsidRDefault="00591B0B" w:rsidP="00355325">
      <w:pPr>
        <w:jc w:val="center"/>
        <w:rPr>
          <w:rFonts w:ascii="Times New Roman" w:hAnsi="Times New Roman" w:cs="Times New Roman"/>
        </w:rPr>
      </w:pPr>
      <w:r w:rsidRPr="00831925">
        <w:rPr>
          <w:rFonts w:ascii="Times New Roman" w:hAnsi="Times New Roman" w:cs="Times New Roman"/>
        </w:rPr>
        <w:t>Članak 2</w:t>
      </w:r>
      <w:r w:rsidR="00292589" w:rsidRPr="00831925">
        <w:rPr>
          <w:rFonts w:ascii="Times New Roman" w:hAnsi="Times New Roman" w:cs="Times New Roman"/>
        </w:rPr>
        <w:t>.</w:t>
      </w:r>
    </w:p>
    <w:p w:rsidR="00355325" w:rsidRPr="00831925" w:rsidRDefault="00355325" w:rsidP="00355325">
      <w:pPr>
        <w:rPr>
          <w:rFonts w:ascii="Times New Roman" w:hAnsi="Times New Roman" w:cs="Times New Roman"/>
        </w:rPr>
      </w:pPr>
      <w:r w:rsidRPr="00831925">
        <w:rPr>
          <w:rFonts w:ascii="Times New Roman" w:hAnsi="Times New Roman" w:cs="Times New Roman"/>
        </w:rPr>
        <w:t>Ova odluka</w:t>
      </w:r>
      <w:r w:rsidR="00591B0B" w:rsidRPr="00831925">
        <w:rPr>
          <w:rFonts w:ascii="Times New Roman" w:hAnsi="Times New Roman" w:cs="Times New Roman"/>
        </w:rPr>
        <w:t xml:space="preserve"> stupa na snagu osam dana od dana objave u Službenom glasniku Krapinsko-zagorske županije.</w:t>
      </w:r>
    </w:p>
    <w:p w:rsidR="00C728A7" w:rsidRPr="00831925" w:rsidRDefault="00C728A7">
      <w:pPr>
        <w:rPr>
          <w:rFonts w:ascii="Times New Roman" w:hAnsi="Times New Roman" w:cs="Times New Roman"/>
        </w:rPr>
      </w:pPr>
    </w:p>
    <w:p w:rsidR="00C728A7" w:rsidRPr="00831925" w:rsidRDefault="00C728A7" w:rsidP="005072AF">
      <w:pPr>
        <w:spacing w:after="0"/>
        <w:jc w:val="right"/>
        <w:rPr>
          <w:rFonts w:ascii="Times New Roman" w:eastAsia="Times New Roman" w:hAnsi="Times New Roman" w:cs="Times New Roman"/>
        </w:rPr>
      </w:pPr>
      <w:r w:rsidRPr="0083192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  <w:r w:rsidR="00591B0B" w:rsidRPr="00831925">
        <w:rPr>
          <w:rFonts w:ascii="Times New Roman" w:hAnsi="Times New Roman" w:cs="Times New Roman"/>
        </w:rPr>
        <w:t>PREDSJEDNICA</w:t>
      </w:r>
    </w:p>
    <w:p w:rsidR="00C728A7" w:rsidRPr="00831925" w:rsidRDefault="00C728A7" w:rsidP="005072AF">
      <w:pPr>
        <w:spacing w:after="0"/>
        <w:jc w:val="right"/>
        <w:rPr>
          <w:rFonts w:ascii="Times New Roman" w:hAnsi="Times New Roman" w:cs="Times New Roman"/>
        </w:rPr>
      </w:pPr>
      <w:r w:rsidRPr="00831925">
        <w:rPr>
          <w:rFonts w:ascii="Times New Roman" w:eastAsia="Times New Roman" w:hAnsi="Times New Roman" w:cs="Times New Roman"/>
        </w:rPr>
        <w:t xml:space="preserve">                                                                                </w:t>
      </w:r>
      <w:r w:rsidRPr="00831925">
        <w:rPr>
          <w:rFonts w:ascii="Times New Roman" w:hAnsi="Times New Roman" w:cs="Times New Roman"/>
        </w:rPr>
        <w:t>GRADSKOG VIJEĆA</w:t>
      </w:r>
    </w:p>
    <w:p w:rsidR="00C728A7" w:rsidRPr="00831925" w:rsidRDefault="00C728A7" w:rsidP="005072AF">
      <w:pPr>
        <w:spacing w:after="0"/>
        <w:jc w:val="right"/>
        <w:rPr>
          <w:rFonts w:ascii="Times New Roman" w:hAnsi="Times New Roman" w:cs="Times New Roman"/>
        </w:rPr>
      </w:pPr>
      <w:r w:rsidRPr="0083192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</w:t>
      </w:r>
      <w:r w:rsidR="00591B0B" w:rsidRPr="00831925">
        <w:rPr>
          <w:rFonts w:ascii="Times New Roman" w:hAnsi="Times New Roman" w:cs="Times New Roman"/>
        </w:rPr>
        <w:t>Tajana Broz</w:t>
      </w:r>
      <w:r w:rsidR="00A77622">
        <w:rPr>
          <w:rFonts w:ascii="Times New Roman" w:hAnsi="Times New Roman" w:cs="Times New Roman"/>
        </w:rPr>
        <w:t>,v.r.</w:t>
      </w:r>
    </w:p>
    <w:p w:rsidR="00C728A7" w:rsidRPr="00831925" w:rsidRDefault="00C728A7">
      <w:pPr>
        <w:spacing w:after="0"/>
        <w:rPr>
          <w:rFonts w:ascii="Times New Roman" w:hAnsi="Times New Roman" w:cs="Times New Roman"/>
        </w:rPr>
      </w:pPr>
    </w:p>
    <w:p w:rsidR="00C728A7" w:rsidRPr="00831925" w:rsidRDefault="00C728A7">
      <w:pPr>
        <w:rPr>
          <w:rFonts w:ascii="Times New Roman" w:hAnsi="Times New Roman" w:cs="Times New Roman"/>
        </w:rPr>
      </w:pPr>
    </w:p>
    <w:sectPr w:rsidR="00C728A7" w:rsidRPr="00831925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853"/>
    <w:rsid w:val="00003076"/>
    <w:rsid w:val="0019625D"/>
    <w:rsid w:val="00197E1F"/>
    <w:rsid w:val="002318E4"/>
    <w:rsid w:val="002717D2"/>
    <w:rsid w:val="00292589"/>
    <w:rsid w:val="002C3F8D"/>
    <w:rsid w:val="002C50CD"/>
    <w:rsid w:val="00355325"/>
    <w:rsid w:val="003F2605"/>
    <w:rsid w:val="003F2D2F"/>
    <w:rsid w:val="00404C44"/>
    <w:rsid w:val="00424853"/>
    <w:rsid w:val="00452142"/>
    <w:rsid w:val="00454AF3"/>
    <w:rsid w:val="004614C0"/>
    <w:rsid w:val="004A1D2B"/>
    <w:rsid w:val="004C2149"/>
    <w:rsid w:val="005072AF"/>
    <w:rsid w:val="00591B0B"/>
    <w:rsid w:val="00592A42"/>
    <w:rsid w:val="00614089"/>
    <w:rsid w:val="006758E6"/>
    <w:rsid w:val="006A3953"/>
    <w:rsid w:val="006A5F20"/>
    <w:rsid w:val="00702D72"/>
    <w:rsid w:val="00753B06"/>
    <w:rsid w:val="007820D5"/>
    <w:rsid w:val="007C03CB"/>
    <w:rsid w:val="007F729C"/>
    <w:rsid w:val="00831925"/>
    <w:rsid w:val="00880555"/>
    <w:rsid w:val="00896392"/>
    <w:rsid w:val="009903A2"/>
    <w:rsid w:val="009E6858"/>
    <w:rsid w:val="00A04757"/>
    <w:rsid w:val="00A05400"/>
    <w:rsid w:val="00A77622"/>
    <w:rsid w:val="00B2497E"/>
    <w:rsid w:val="00C316E2"/>
    <w:rsid w:val="00C444DC"/>
    <w:rsid w:val="00C728A7"/>
    <w:rsid w:val="00CF11F1"/>
    <w:rsid w:val="00DE2CA9"/>
    <w:rsid w:val="00DE2F50"/>
    <w:rsid w:val="00DE4E6A"/>
    <w:rsid w:val="00F0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F8A0436C-21E8-4338-8EDC-8C2778294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200" w:line="276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eastAsia="Times New Roman" w:cs="Arial"/>
    </w:rPr>
  </w:style>
  <w:style w:type="character" w:customStyle="1" w:styleId="DefaultParagraphFont">
    <w:name w:val="Default Paragraph Font"/>
  </w:style>
  <w:style w:type="character" w:customStyle="1" w:styleId="TekstbaloniaChar">
    <w:name w:val="Tekst balončića Char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1Char">
    <w:name w:val="Naslov 1 Char"/>
    <w:rPr>
      <w:rFonts w:ascii="Arial" w:eastAsia="Times New Roman" w:hAnsi="Arial" w:cs="Arial"/>
      <w:b/>
      <w:sz w:val="24"/>
      <w:szCs w:val="24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Normal"/>
    <w:pPr>
      <w:spacing w:after="0"/>
      <w:ind w:left="720"/>
      <w:contextualSpacing/>
    </w:pPr>
  </w:style>
  <w:style w:type="paragraph" w:styleId="Tekstbalonia">
    <w:name w:val="Balloon Text"/>
    <w:basedOn w:val="Normal"/>
    <w:link w:val="TekstbaloniaChar1"/>
    <w:uiPriority w:val="99"/>
    <w:semiHidden/>
    <w:unhideWhenUsed/>
    <w:rsid w:val="00896392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TekstbaloniaChar1">
    <w:name w:val="Tekst balončića Char1"/>
    <w:link w:val="Tekstbalonia"/>
    <w:uiPriority w:val="99"/>
    <w:semiHidden/>
    <w:rsid w:val="00896392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customStyle="1" w:styleId="Default">
    <w:name w:val="Default"/>
    <w:rsid w:val="00591B0B"/>
    <w:pPr>
      <w:autoSpaceDE w:val="0"/>
      <w:autoSpaceDN w:val="0"/>
      <w:adjustRightInd w:val="0"/>
    </w:pPr>
    <w:rPr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cp:lastModifiedBy>Renata Posavec</cp:lastModifiedBy>
  <cp:revision>3</cp:revision>
  <cp:lastPrinted>2016-12-08T18:36:00Z</cp:lastPrinted>
  <dcterms:created xsi:type="dcterms:W3CDTF">2021-06-11T05:59:00Z</dcterms:created>
  <dcterms:modified xsi:type="dcterms:W3CDTF">2021-06-11T05:59:00Z</dcterms:modified>
</cp:coreProperties>
</file>